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414" w:rsidRDefault="00956414" w:rsidP="00956414">
      <w:pPr>
        <w:ind w:left="4678" w:firstLine="0"/>
        <w:jc w:val="center"/>
        <w:rPr>
          <w:rFonts w:ascii="Times New Roman" w:hAnsi="Times New Roman" w:cs="Times New Roman"/>
          <w:bCs/>
          <w:i/>
          <w:szCs w:val="26"/>
        </w:rPr>
      </w:pPr>
      <w:r>
        <w:rPr>
          <w:rFonts w:ascii="Times New Roman" w:hAnsi="Times New Roman" w:cs="Times New Roman"/>
          <w:bCs/>
          <w:i/>
          <w:szCs w:val="26"/>
        </w:rPr>
        <w:t xml:space="preserve">Приложение </w:t>
      </w:r>
      <w:r w:rsidR="001D66BB">
        <w:rPr>
          <w:rFonts w:ascii="Times New Roman" w:hAnsi="Times New Roman" w:cs="Times New Roman"/>
          <w:bCs/>
          <w:i/>
          <w:szCs w:val="26"/>
        </w:rPr>
        <w:t>61</w:t>
      </w:r>
    </w:p>
    <w:p w:rsidR="00956414" w:rsidRDefault="00956414" w:rsidP="00956414">
      <w:pPr>
        <w:ind w:left="4678" w:firstLine="0"/>
        <w:jc w:val="center"/>
        <w:rPr>
          <w:rFonts w:ascii="Times New Roman" w:hAnsi="Times New Roman" w:cs="Times New Roman"/>
          <w:bCs/>
          <w:i/>
          <w:szCs w:val="26"/>
        </w:rPr>
      </w:pPr>
      <w:r>
        <w:rPr>
          <w:rFonts w:ascii="Times New Roman" w:hAnsi="Times New Roman" w:cs="Times New Roman"/>
          <w:bCs/>
          <w:i/>
          <w:szCs w:val="26"/>
        </w:rPr>
        <w:t>к Методикам (проектам методик) и расчетам распределения межбюджетных трансфертов между муниципальными округами и городскими округами на 2025 год и на плановый период 2026 и 2027 годов</w:t>
      </w:r>
    </w:p>
    <w:p w:rsidR="00956414" w:rsidRDefault="00956414" w:rsidP="00956414">
      <w:pPr>
        <w:widowControl/>
        <w:spacing w:line="276" w:lineRule="auto"/>
        <w:ind w:firstLine="0"/>
        <w:jc w:val="left"/>
        <w:rPr>
          <w:rFonts w:ascii="Times New Roman" w:hAnsi="Times New Roman" w:cs="Times New Roman"/>
          <w:bCs/>
          <w:sz w:val="26"/>
          <w:szCs w:val="26"/>
        </w:rPr>
      </w:pPr>
    </w:p>
    <w:p w:rsidR="00956414" w:rsidRDefault="00956414" w:rsidP="00956414">
      <w:pPr>
        <w:pStyle w:val="a3"/>
        <w:spacing w:line="276" w:lineRule="auto"/>
        <w:ind w:left="0" w:firstLine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>
        <w:rPr>
          <w:rFonts w:ascii="Times New Roman" w:hAnsi="Times New Roman" w:cs="Times New Roman"/>
          <w:b/>
          <w:caps/>
          <w:sz w:val="26"/>
          <w:szCs w:val="26"/>
        </w:rPr>
        <w:t>Методика</w:t>
      </w:r>
    </w:p>
    <w:p w:rsidR="00956414" w:rsidRDefault="00956414" w:rsidP="00956414"/>
    <w:p w:rsidR="00070228" w:rsidRDefault="00956414" w:rsidP="00956414">
      <w:pPr>
        <w:pStyle w:val="a3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определения общего объема субвенций, предоставляемых бюджетам муниципальных округов и городских округов для осуществления государственных полномочий Чувашской Республики по выплате </w:t>
      </w:r>
      <w:r w:rsidR="00070228" w:rsidRPr="00070228">
        <w:rPr>
          <w:rFonts w:ascii="Times New Roman" w:hAnsi="Times New Roman" w:cs="Times New Roman"/>
          <w:sz w:val="26"/>
          <w:szCs w:val="26"/>
        </w:rPr>
        <w:t>стипенди</w:t>
      </w:r>
      <w:r w:rsidR="00070228">
        <w:rPr>
          <w:rFonts w:ascii="Times New Roman" w:hAnsi="Times New Roman" w:cs="Times New Roman"/>
          <w:sz w:val="26"/>
          <w:szCs w:val="26"/>
        </w:rPr>
        <w:t>и</w:t>
      </w:r>
      <w:r w:rsidR="00070228" w:rsidRPr="00070228">
        <w:rPr>
          <w:rFonts w:ascii="Times New Roman" w:hAnsi="Times New Roman" w:cs="Times New Roman"/>
          <w:sz w:val="26"/>
          <w:szCs w:val="26"/>
        </w:rPr>
        <w:t xml:space="preserve"> Главы Чувашской Республики обучающимся общеобразовательных организаций, </w:t>
      </w:r>
      <w:r w:rsidR="00070228">
        <w:rPr>
          <w:rFonts w:ascii="Times New Roman" w:hAnsi="Times New Roman" w:cs="Times New Roman"/>
          <w:sz w:val="26"/>
          <w:szCs w:val="26"/>
        </w:rPr>
        <w:t>находящихся на территории Чуваш</w:t>
      </w:r>
      <w:r w:rsidR="00070228" w:rsidRPr="00070228">
        <w:rPr>
          <w:rFonts w:ascii="Times New Roman" w:hAnsi="Times New Roman" w:cs="Times New Roman"/>
          <w:sz w:val="26"/>
          <w:szCs w:val="26"/>
        </w:rPr>
        <w:t>ской Республики, и детям, проживающим на территории Чувашской Республики, получающим обр</w:t>
      </w:r>
      <w:bookmarkStart w:id="0" w:name="_GoBack"/>
      <w:bookmarkEnd w:id="0"/>
      <w:r w:rsidR="00070228" w:rsidRPr="00070228">
        <w:rPr>
          <w:rFonts w:ascii="Times New Roman" w:hAnsi="Times New Roman" w:cs="Times New Roman"/>
          <w:sz w:val="26"/>
          <w:szCs w:val="26"/>
        </w:rPr>
        <w:t>азование вне организаций, осуществляющих образовательную деятельность (в форме семейного образования и самообразования), являющимся членами семей участников специальной военной операции, в том</w:t>
      </w:r>
      <w:proofErr w:type="gramEnd"/>
      <w:r w:rsidR="00070228" w:rsidRPr="0007022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70228" w:rsidRPr="00070228">
        <w:rPr>
          <w:rFonts w:ascii="Times New Roman" w:hAnsi="Times New Roman" w:cs="Times New Roman"/>
          <w:sz w:val="26"/>
          <w:szCs w:val="26"/>
        </w:rPr>
        <w:t>числе</w:t>
      </w:r>
      <w:proofErr w:type="gramEnd"/>
      <w:r w:rsidR="00070228" w:rsidRPr="00070228">
        <w:rPr>
          <w:rFonts w:ascii="Times New Roman" w:hAnsi="Times New Roman" w:cs="Times New Roman"/>
          <w:sz w:val="26"/>
          <w:szCs w:val="26"/>
        </w:rPr>
        <w:t xml:space="preserve"> погибших (умерших) в результате участия в специальной военной операции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56414" w:rsidRDefault="00956414" w:rsidP="00956414">
      <w:pPr>
        <w:pStyle w:val="a3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</w:t>
      </w:r>
      <w:r w:rsidR="00070228">
        <w:rPr>
          <w:rFonts w:ascii="Times New Roman" w:hAnsi="Times New Roman" w:cs="Times New Roman"/>
          <w:sz w:val="26"/>
          <w:szCs w:val="26"/>
        </w:rPr>
        <w:t>проект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956414" w:rsidRDefault="00956414" w:rsidP="00956414">
      <w:pPr>
        <w:ind w:firstLine="0"/>
        <w:rPr>
          <w:rFonts w:ascii="Times New Roman" w:hAnsi="Times New Roman" w:cs="Times New Roman"/>
          <w:sz w:val="26"/>
          <w:szCs w:val="26"/>
        </w:rPr>
      </w:pPr>
    </w:p>
    <w:p w:rsidR="00956414" w:rsidRDefault="00956414" w:rsidP="0095641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Финансовые средства, необходимые органам местного самоуправления муниципальных округов и городских округов для осуществления государственных полномочий Чувашской Республики по выплате </w:t>
      </w:r>
      <w:r w:rsidR="00070228" w:rsidRPr="00070228">
        <w:rPr>
          <w:rFonts w:ascii="Times New Roman" w:hAnsi="Times New Roman" w:cs="Times New Roman"/>
          <w:sz w:val="26"/>
          <w:szCs w:val="26"/>
        </w:rPr>
        <w:t>по выплате стипендии Главы Чувашской Республики обучающимся общеобразовательных организаций, находящихся на территории Чувашской Республики, и детям, проживающим на территории Чувашской Республики, получающим образование вне организаций, осуществляющих образовательную деятельность (в форме семейного образования и самообразования), являющимся членами семей участников специальной военной операции</w:t>
      </w:r>
      <w:proofErr w:type="gramEnd"/>
      <w:r w:rsidR="00070228" w:rsidRPr="00070228">
        <w:rPr>
          <w:rFonts w:ascii="Times New Roman" w:hAnsi="Times New Roman" w:cs="Times New Roman"/>
          <w:sz w:val="26"/>
          <w:szCs w:val="26"/>
        </w:rPr>
        <w:t>, в том числе погибших (умерших) в результате участия в специальной военной операции</w:t>
      </w:r>
      <w:r>
        <w:rPr>
          <w:rFonts w:ascii="Times New Roman" w:hAnsi="Times New Roman" w:cs="Times New Roman"/>
          <w:sz w:val="26"/>
          <w:szCs w:val="26"/>
        </w:rPr>
        <w:t>, предусматриваются в республиканском бюджете Чувашской Республики в виде субвенций в объеме, утверждаемом законом Чувашской Республики о республиканском бюджете Чувашской Республики на очередной финансовый год и плановый период.</w:t>
      </w:r>
    </w:p>
    <w:p w:rsidR="00FF1EC5" w:rsidRPr="00FF1EC5" w:rsidRDefault="00FF1EC5" w:rsidP="00FF1EC5">
      <w:pPr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FF1EC5">
        <w:rPr>
          <w:rFonts w:ascii="Times New Roman" w:hAnsi="Times New Roman" w:cs="Times New Roman"/>
          <w:sz w:val="26"/>
          <w:szCs w:val="26"/>
        </w:rPr>
        <w:t>2. Общий объем субвенций, предоставляемых бюджетам муниципальных округов и городских округов для осуществления передаваемых государственных полномочий Чувашской Республики (</w:t>
      </w:r>
      <w:proofErr w:type="spellStart"/>
      <w:r w:rsidRPr="00FF1EC5">
        <w:rPr>
          <w:rFonts w:ascii="Times New Roman" w:hAnsi="Times New Roman" w:cs="Times New Roman"/>
          <w:sz w:val="26"/>
          <w:szCs w:val="26"/>
          <w:lang w:val="en-US"/>
        </w:rPr>
        <w:t>Vsv</w:t>
      </w:r>
      <w:proofErr w:type="spellEnd"/>
      <w:r w:rsidRPr="00FF1EC5">
        <w:rPr>
          <w:rFonts w:ascii="Times New Roman" w:hAnsi="Times New Roman" w:cs="Times New Roman"/>
          <w:sz w:val="26"/>
          <w:szCs w:val="26"/>
        </w:rPr>
        <w:t>), определяется по формуле:</w:t>
      </w:r>
    </w:p>
    <w:p w:rsidR="00FF1EC5" w:rsidRPr="00FF1EC5" w:rsidRDefault="00FF1EC5" w:rsidP="00FF1EC5">
      <w:pPr>
        <w:pStyle w:val="ConsPlusNormal"/>
        <w:ind w:firstLine="709"/>
        <w:contextualSpacing/>
        <w:jc w:val="both"/>
        <w:rPr>
          <w:sz w:val="26"/>
          <w:szCs w:val="26"/>
        </w:rPr>
      </w:pPr>
    </w:p>
    <w:p w:rsidR="00FF1EC5" w:rsidRPr="00FF1EC5" w:rsidRDefault="00FF1EC5" w:rsidP="00FF1EC5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FF1EC5">
        <w:rPr>
          <w:noProof/>
          <w:position w:val="-28"/>
          <w:sz w:val="26"/>
          <w:szCs w:val="26"/>
        </w:rPr>
        <w:drawing>
          <wp:inline distT="0" distB="0" distL="0" distR="0" wp14:anchorId="6BD73FAE" wp14:editId="3BB2D96B">
            <wp:extent cx="1152525" cy="514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EC5" w:rsidRPr="00FF1EC5" w:rsidRDefault="00FF1EC5" w:rsidP="00FF1EC5">
      <w:pPr>
        <w:pStyle w:val="ConsPlusNormal"/>
        <w:ind w:firstLine="709"/>
        <w:contextualSpacing/>
        <w:jc w:val="both"/>
        <w:rPr>
          <w:sz w:val="26"/>
          <w:szCs w:val="26"/>
        </w:rPr>
      </w:pPr>
    </w:p>
    <w:p w:rsidR="00FF1EC5" w:rsidRPr="00FF1EC5" w:rsidRDefault="00FF1EC5" w:rsidP="00FF1EC5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FF1EC5">
        <w:rPr>
          <w:sz w:val="26"/>
          <w:szCs w:val="26"/>
          <w:lang w:val="en-US"/>
        </w:rPr>
        <w:t>S</w:t>
      </w:r>
      <w:r w:rsidRPr="00FF1EC5">
        <w:rPr>
          <w:sz w:val="26"/>
          <w:szCs w:val="26"/>
          <w:vertAlign w:val="subscript"/>
        </w:rPr>
        <w:t>i</w:t>
      </w:r>
      <w:r w:rsidRPr="00FF1EC5">
        <w:rPr>
          <w:sz w:val="26"/>
          <w:szCs w:val="26"/>
        </w:rPr>
        <w:t xml:space="preserve"> – объем субвенции бюджету i-</w:t>
      </w:r>
      <w:proofErr w:type="spellStart"/>
      <w:r w:rsidRPr="00FF1EC5">
        <w:rPr>
          <w:sz w:val="26"/>
          <w:szCs w:val="26"/>
        </w:rPr>
        <w:t>го</w:t>
      </w:r>
      <w:proofErr w:type="spellEnd"/>
      <w:r w:rsidRPr="00FF1EC5">
        <w:rPr>
          <w:sz w:val="26"/>
          <w:szCs w:val="26"/>
        </w:rPr>
        <w:t xml:space="preserve"> муниципального округа или городского округа для осуществления государственных полномочий Чувашской Республики;</w:t>
      </w:r>
    </w:p>
    <w:p w:rsidR="00FF1EC5" w:rsidRPr="00FF1EC5" w:rsidRDefault="00FF1EC5" w:rsidP="00FF1EC5">
      <w:pPr>
        <w:pStyle w:val="ConsPlusNormal"/>
        <w:spacing w:before="240"/>
        <w:ind w:firstLine="709"/>
        <w:contextualSpacing/>
        <w:jc w:val="both"/>
        <w:rPr>
          <w:sz w:val="26"/>
          <w:szCs w:val="26"/>
        </w:rPr>
      </w:pPr>
      <w:r w:rsidRPr="00FF1EC5">
        <w:rPr>
          <w:sz w:val="26"/>
          <w:szCs w:val="26"/>
        </w:rPr>
        <w:t>n – число муниципальных округов и городских округов, органы местного самоуправления которых наделены государственными полномочиями Чувашской Республики;</w:t>
      </w:r>
    </w:p>
    <w:p w:rsidR="00FF1EC5" w:rsidRPr="00FF1EC5" w:rsidRDefault="00FF1EC5" w:rsidP="00FF1EC5">
      <w:pPr>
        <w:pStyle w:val="ConsPlusNormal"/>
        <w:spacing w:before="240"/>
        <w:ind w:firstLine="709"/>
        <w:contextualSpacing/>
        <w:jc w:val="both"/>
        <w:rPr>
          <w:sz w:val="26"/>
          <w:szCs w:val="26"/>
        </w:rPr>
      </w:pPr>
      <w:r w:rsidRPr="00FF1EC5">
        <w:rPr>
          <w:sz w:val="26"/>
          <w:szCs w:val="26"/>
        </w:rPr>
        <w:t>i - муниципальный округ или городской округ.</w:t>
      </w:r>
    </w:p>
    <w:p w:rsidR="00FF1EC5" w:rsidRPr="00FF1EC5" w:rsidRDefault="00FF1EC5" w:rsidP="00FF1EC5">
      <w:pPr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FF1EC5">
        <w:rPr>
          <w:rFonts w:ascii="Times New Roman" w:hAnsi="Times New Roman" w:cs="Times New Roman"/>
          <w:sz w:val="26"/>
          <w:szCs w:val="26"/>
        </w:rPr>
        <w:t>3. Объем субвенции бюджету i-</w:t>
      </w:r>
      <w:proofErr w:type="spellStart"/>
      <w:r w:rsidRPr="00FF1EC5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FF1EC5">
        <w:rPr>
          <w:rFonts w:ascii="Times New Roman" w:hAnsi="Times New Roman" w:cs="Times New Roman"/>
          <w:sz w:val="26"/>
          <w:szCs w:val="26"/>
        </w:rPr>
        <w:t xml:space="preserve"> муниципального округа или городского </w:t>
      </w:r>
      <w:r w:rsidRPr="00FF1EC5">
        <w:rPr>
          <w:rFonts w:ascii="Times New Roman" w:hAnsi="Times New Roman" w:cs="Times New Roman"/>
          <w:sz w:val="26"/>
          <w:szCs w:val="26"/>
        </w:rPr>
        <w:lastRenderedPageBreak/>
        <w:t>округа для осуществления государственных полномочий Чувашской Республики (</w:t>
      </w:r>
      <w:r w:rsidRPr="00FF1EC5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FF1EC5">
        <w:rPr>
          <w:rFonts w:ascii="Times New Roman" w:hAnsi="Times New Roman" w:cs="Times New Roman"/>
          <w:sz w:val="26"/>
          <w:szCs w:val="26"/>
        </w:rPr>
        <w:t>i) определяется по формуле:</w:t>
      </w:r>
    </w:p>
    <w:p w:rsidR="00FF1EC5" w:rsidRPr="00FF1EC5" w:rsidRDefault="00FF1EC5" w:rsidP="00FF1EC5">
      <w:pPr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FF1EC5" w:rsidRPr="00FF1EC5" w:rsidRDefault="00FF1EC5" w:rsidP="00FF1EC5">
      <w:pPr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FF1EC5">
        <w:rPr>
          <w:rFonts w:ascii="Times New Roman" w:hAnsi="Times New Roman" w:cs="Times New Roman"/>
          <w:sz w:val="26"/>
          <w:szCs w:val="26"/>
          <w:lang w:val="en-US"/>
        </w:rPr>
        <w:t>Si</w:t>
      </w:r>
      <w:r w:rsidRPr="00FF1EC5">
        <w:rPr>
          <w:rFonts w:ascii="Times New Roman" w:hAnsi="Times New Roman" w:cs="Times New Roman"/>
          <w:sz w:val="26"/>
          <w:szCs w:val="26"/>
        </w:rPr>
        <w:t xml:space="preserve"> = КО</w:t>
      </w:r>
      <w:proofErr w:type="spellStart"/>
      <w:r w:rsidRPr="00FF1EC5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FF1EC5">
        <w:rPr>
          <w:rFonts w:ascii="Times New Roman" w:hAnsi="Times New Roman" w:cs="Times New Roman"/>
          <w:sz w:val="26"/>
          <w:szCs w:val="26"/>
        </w:rPr>
        <w:t xml:space="preserve"> х </w:t>
      </w:r>
      <w:r w:rsidRPr="00FF1EC5">
        <w:rPr>
          <w:rFonts w:ascii="Times New Roman" w:hAnsi="Times New Roman" w:cs="Times New Roman"/>
          <w:sz w:val="26"/>
          <w:szCs w:val="26"/>
          <w:lang w:val="en-US"/>
        </w:rPr>
        <w:t>R</w:t>
      </w:r>
      <w:r w:rsidRPr="00FF1EC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FF1EC5">
        <w:rPr>
          <w:rFonts w:ascii="Times New Roman" w:hAnsi="Times New Roman" w:cs="Times New Roman"/>
          <w:sz w:val="26"/>
          <w:szCs w:val="26"/>
        </w:rPr>
        <w:t>х 12, где:</w:t>
      </w:r>
    </w:p>
    <w:p w:rsidR="00FF1EC5" w:rsidRPr="00FF1EC5" w:rsidRDefault="00FF1EC5" w:rsidP="00FF1EC5">
      <w:pPr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:rsidR="00FF1EC5" w:rsidRPr="00FF1EC5" w:rsidRDefault="00FF1EC5" w:rsidP="00FF1EC5">
      <w:pPr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proofErr w:type="gramStart"/>
      <w:r w:rsidRPr="00FF1EC5">
        <w:rPr>
          <w:rFonts w:ascii="Times New Roman" w:hAnsi="Times New Roman" w:cs="Times New Roman"/>
          <w:sz w:val="26"/>
          <w:szCs w:val="26"/>
        </w:rPr>
        <w:t>КО</w:t>
      </w:r>
      <w:proofErr w:type="spellStart"/>
      <w:r w:rsidRPr="00FF1EC5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FF1EC5">
        <w:rPr>
          <w:rFonts w:ascii="Times New Roman" w:hAnsi="Times New Roman" w:cs="Times New Roman"/>
          <w:sz w:val="26"/>
          <w:szCs w:val="26"/>
        </w:rPr>
        <w:t xml:space="preserve"> – количество обучающихся общеобразовательных организаций, находящихся на территории Чувашской Республики и детей, проживающих на территории Чувашской Республики, получающих образование вне организаций, осуществляющих образовательную деятельность (в форме семейного образования и самообразования), являющихся членами семей участников специальной военной операции в</w:t>
      </w:r>
      <w:r w:rsidRPr="00FF1EC5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F1EC5">
        <w:rPr>
          <w:rFonts w:ascii="Times New Roman" w:hAnsi="Times New Roman" w:cs="Times New Roman"/>
          <w:i/>
          <w:sz w:val="26"/>
          <w:szCs w:val="26"/>
          <w:lang w:val="en-US"/>
        </w:rPr>
        <w:t>i</w:t>
      </w:r>
      <w:proofErr w:type="spellEnd"/>
      <w:r w:rsidRPr="00FF1EC5">
        <w:rPr>
          <w:rFonts w:ascii="Times New Roman" w:hAnsi="Times New Roman" w:cs="Times New Roman"/>
          <w:i/>
          <w:sz w:val="26"/>
          <w:szCs w:val="26"/>
        </w:rPr>
        <w:t xml:space="preserve">-ом </w:t>
      </w:r>
      <w:r w:rsidRPr="00FF1EC5">
        <w:rPr>
          <w:rFonts w:ascii="Times New Roman" w:hAnsi="Times New Roman" w:cs="Times New Roman"/>
          <w:sz w:val="26"/>
          <w:szCs w:val="26"/>
        </w:rPr>
        <w:t>муниципальном округе, городском округе;</w:t>
      </w:r>
      <w:proofErr w:type="gramEnd"/>
    </w:p>
    <w:p w:rsidR="00FF1EC5" w:rsidRPr="00FF1EC5" w:rsidRDefault="00FF1EC5" w:rsidP="00FF1EC5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F1EC5">
        <w:rPr>
          <w:rFonts w:ascii="Times New Roman" w:hAnsi="Times New Roman" w:cs="Times New Roman"/>
          <w:sz w:val="26"/>
          <w:szCs w:val="26"/>
          <w:lang w:val="en-US"/>
        </w:rPr>
        <w:t>R</w:t>
      </w:r>
      <w:r w:rsidRPr="00FF1EC5">
        <w:rPr>
          <w:rFonts w:ascii="Times New Roman" w:hAnsi="Times New Roman" w:cs="Times New Roman"/>
          <w:sz w:val="26"/>
          <w:szCs w:val="26"/>
        </w:rPr>
        <w:t xml:space="preserve"> – </w:t>
      </w:r>
      <w:proofErr w:type="gramStart"/>
      <w:r w:rsidRPr="00FF1EC5">
        <w:rPr>
          <w:rFonts w:ascii="Times New Roman" w:hAnsi="Times New Roman" w:cs="Times New Roman"/>
          <w:sz w:val="26"/>
          <w:szCs w:val="26"/>
        </w:rPr>
        <w:t>размер</w:t>
      </w:r>
      <w:proofErr w:type="gramEnd"/>
      <w:r w:rsidRPr="00FF1EC5">
        <w:rPr>
          <w:rFonts w:ascii="Times New Roman" w:hAnsi="Times New Roman" w:cs="Times New Roman"/>
          <w:sz w:val="26"/>
          <w:szCs w:val="26"/>
        </w:rPr>
        <w:t xml:space="preserve"> стипендии Главы Чувашской Республики, установленный Указом Главы Чувашской Республики;</w:t>
      </w:r>
    </w:p>
    <w:p w:rsidR="00177327" w:rsidRPr="00FF1EC5" w:rsidRDefault="00FF1EC5" w:rsidP="00FF1EC5">
      <w:pPr>
        <w:rPr>
          <w:rFonts w:ascii="Times New Roman" w:hAnsi="Times New Roman" w:cs="Times New Roman"/>
          <w:sz w:val="26"/>
          <w:szCs w:val="26"/>
        </w:rPr>
      </w:pPr>
      <w:r w:rsidRPr="00FF1EC5">
        <w:rPr>
          <w:rFonts w:ascii="Times New Roman" w:hAnsi="Times New Roman" w:cs="Times New Roman"/>
          <w:sz w:val="26"/>
          <w:szCs w:val="26"/>
        </w:rPr>
        <w:t>12 – количество месяцев в году.</w:t>
      </w:r>
    </w:p>
    <w:p w:rsidR="00070228" w:rsidRPr="00FF1EC5" w:rsidRDefault="00070228">
      <w:pPr>
        <w:rPr>
          <w:rFonts w:ascii="Times New Roman" w:hAnsi="Times New Roman" w:cs="Times New Roman"/>
          <w:sz w:val="26"/>
          <w:szCs w:val="26"/>
        </w:rPr>
      </w:pPr>
    </w:p>
    <w:sectPr w:rsidR="00070228" w:rsidRPr="00FF1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C38"/>
    <w:rsid w:val="00070228"/>
    <w:rsid w:val="00177327"/>
    <w:rsid w:val="001D66BB"/>
    <w:rsid w:val="00956414"/>
    <w:rsid w:val="00BC2C38"/>
    <w:rsid w:val="00FF1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1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56414"/>
    <w:pPr>
      <w:ind w:left="1612" w:hanging="892"/>
    </w:pPr>
  </w:style>
  <w:style w:type="paragraph" w:customStyle="1" w:styleId="ConsPlusNormal">
    <w:name w:val="ConsPlusNormal"/>
    <w:rsid w:val="00FF1E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1E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1EC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1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56414"/>
    <w:pPr>
      <w:ind w:left="1612" w:hanging="892"/>
    </w:pPr>
  </w:style>
  <w:style w:type="paragraph" w:customStyle="1" w:styleId="ConsPlusNormal">
    <w:name w:val="ConsPlusNormal"/>
    <w:rsid w:val="00FF1E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1E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1EC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6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457</Words>
  <Characters>2606</Characters>
  <Application>Microsoft Office Word</Application>
  <DocSecurity>0</DocSecurity>
  <Lines>21</Lines>
  <Paragraphs>6</Paragraphs>
  <ScaleCrop>false</ScaleCrop>
  <Company/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Ерлыгина Ирина Анатольевна</dc:creator>
  <cp:keywords/>
  <dc:description/>
  <cp:lastModifiedBy>Наталия Лисова</cp:lastModifiedBy>
  <cp:revision>5</cp:revision>
  <dcterms:created xsi:type="dcterms:W3CDTF">2024-10-02T10:48:00Z</dcterms:created>
  <dcterms:modified xsi:type="dcterms:W3CDTF">2024-10-11T10:49:00Z</dcterms:modified>
</cp:coreProperties>
</file>